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4168E6" w14:textId="77777777" w:rsidR="00D13C92" w:rsidRDefault="0000000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《计算机网络》实验报告</w:t>
      </w:r>
    </w:p>
    <w:p w14:paraId="346224EF" w14:textId="77777777" w:rsidR="00D13C92" w:rsidRDefault="00D13C92">
      <w:pPr>
        <w:jc w:val="right"/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312"/>
        <w:gridCol w:w="1365"/>
        <w:gridCol w:w="1008"/>
        <w:gridCol w:w="851"/>
        <w:gridCol w:w="1864"/>
      </w:tblGrid>
      <w:tr w:rsidR="00D13C92" w14:paraId="5BFDE319" w14:textId="77777777">
        <w:trPr>
          <w:cantSplit/>
          <w:trHeight w:val="590"/>
          <w:jc w:val="center"/>
        </w:trPr>
        <w:tc>
          <w:tcPr>
            <w:tcW w:w="1980" w:type="dxa"/>
            <w:gridSpan w:val="2"/>
            <w:vAlign w:val="center"/>
          </w:tcPr>
          <w:p w14:paraId="342FB573" w14:textId="77777777" w:rsidR="00D13C92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年级、专业、班级</w:t>
            </w:r>
          </w:p>
        </w:tc>
        <w:tc>
          <w:tcPr>
            <w:tcW w:w="3685" w:type="dxa"/>
            <w:gridSpan w:val="3"/>
            <w:vAlign w:val="center"/>
          </w:tcPr>
          <w:p w14:paraId="2550C157" w14:textId="6E7C76C1" w:rsidR="00D13C92" w:rsidRDefault="00D13C92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  <w:tc>
          <w:tcPr>
            <w:tcW w:w="851" w:type="dxa"/>
            <w:vAlign w:val="center"/>
          </w:tcPr>
          <w:p w14:paraId="2615E1CD" w14:textId="77777777" w:rsidR="00D13C92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1864" w:type="dxa"/>
            <w:vAlign w:val="center"/>
          </w:tcPr>
          <w:p w14:paraId="30843BFB" w14:textId="37E4C96B" w:rsidR="00D13C92" w:rsidRDefault="00D13C92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</w:rPr>
            </w:pPr>
          </w:p>
        </w:tc>
      </w:tr>
      <w:tr w:rsidR="00D13C92" w14:paraId="5C2931CF" w14:textId="7777777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5FE2AE5" w14:textId="77777777" w:rsidR="00D13C92" w:rsidRDefault="00000000">
            <w:pPr>
              <w:spacing w:line="480" w:lineRule="exact"/>
              <w:ind w:left="-42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实验题目</w:t>
            </w:r>
          </w:p>
        </w:tc>
        <w:tc>
          <w:tcPr>
            <w:tcW w:w="7117" w:type="dxa"/>
            <w:gridSpan w:val="6"/>
            <w:vAlign w:val="center"/>
          </w:tcPr>
          <w:p w14:paraId="72C073D9" w14:textId="77777777" w:rsidR="00D13C92" w:rsidRDefault="00000000">
            <w:pPr>
              <w:spacing w:line="480" w:lineRule="exact"/>
              <w:ind w:right="-51"/>
              <w:jc w:val="center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路由算法实验</w:t>
            </w:r>
          </w:p>
        </w:tc>
      </w:tr>
      <w:tr w:rsidR="00D13C92" w14:paraId="055D5375" w14:textId="77777777">
        <w:trPr>
          <w:cantSplit/>
          <w:trHeight w:val="574"/>
          <w:jc w:val="center"/>
        </w:trPr>
        <w:tc>
          <w:tcPr>
            <w:tcW w:w="1263" w:type="dxa"/>
            <w:vAlign w:val="center"/>
          </w:tcPr>
          <w:p w14:paraId="3368B448" w14:textId="77777777" w:rsidR="00D13C92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52D8FF14" w14:textId="77777777" w:rsidR="00D13C92" w:rsidRDefault="00000000">
            <w:pPr>
              <w:spacing w:line="400" w:lineRule="exact"/>
              <w:ind w:left="-40" w:right="-51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2024.11.04</w:t>
            </w:r>
          </w:p>
        </w:tc>
        <w:tc>
          <w:tcPr>
            <w:tcW w:w="1365" w:type="dxa"/>
            <w:vAlign w:val="center"/>
          </w:tcPr>
          <w:p w14:paraId="69BE82B2" w14:textId="77777777" w:rsidR="00D13C92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4CA8DE19" w14:textId="77777777" w:rsidR="00D13C92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DS3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304</w:t>
            </w:r>
          </w:p>
        </w:tc>
      </w:tr>
      <w:tr w:rsidR="00D13C92" w14:paraId="7CC5E197" w14:textId="7777777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685751F8" w14:textId="77777777" w:rsidR="00D13C92" w:rsidRDefault="00000000">
            <w:pPr>
              <w:spacing w:line="400" w:lineRule="exact"/>
              <w:ind w:left="-40" w:right="-5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78F08636" w14:textId="77777777" w:rsidR="00D13C92" w:rsidRDefault="00D13C92">
            <w:pPr>
              <w:spacing w:line="480" w:lineRule="exact"/>
              <w:ind w:leftChars="-20" w:left="-42" w:right="171" w:firstLineChars="100" w:firstLine="210"/>
              <w:rPr>
                <w:rFonts w:ascii="宋体" w:hAnsi="宋体" w:hint="eastAsia"/>
                <w:b/>
              </w:rPr>
            </w:pPr>
          </w:p>
        </w:tc>
        <w:tc>
          <w:tcPr>
            <w:tcW w:w="1365" w:type="dxa"/>
            <w:vAlign w:val="center"/>
          </w:tcPr>
          <w:p w14:paraId="3E59ADC5" w14:textId="77777777" w:rsidR="00D13C92" w:rsidRDefault="00000000">
            <w:pPr>
              <w:spacing w:line="480" w:lineRule="exact"/>
              <w:ind w:leftChars="-20"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116C24A1" w14:textId="77777777" w:rsidR="00D13C92" w:rsidRDefault="00000000">
            <w:pPr>
              <w:spacing w:line="480" w:lineRule="exact"/>
              <w:ind w:left="-42" w:right="171"/>
              <w:jc w:val="center"/>
              <w:rPr>
                <w:rFonts w:ascii="宋体" w:hAnsi="宋体" w:hint="eastAsia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验证性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设计性  综合性</w:t>
            </w:r>
          </w:p>
        </w:tc>
      </w:tr>
      <w:tr w:rsidR="00D13C92" w14:paraId="27AF69C2" w14:textId="77777777">
        <w:trPr>
          <w:trHeight w:val="2196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E6C6B65" w14:textId="77777777" w:rsidR="00D13C92" w:rsidRDefault="00000000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060E02D" w14:textId="77777777" w:rsidR="00D13C92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0F84FA10" w14:textId="77777777" w:rsidR="00D13C92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7B79F7DF" w14:textId="77777777" w:rsidR="00D13C92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其他：</w:t>
            </w:r>
          </w:p>
          <w:p w14:paraId="112731D5" w14:textId="77777777" w:rsidR="00D13C92" w:rsidRDefault="00000000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             评价教师签名：</w:t>
            </w:r>
          </w:p>
        </w:tc>
      </w:tr>
      <w:tr w:rsidR="00D13C92" w14:paraId="2A1B5C2E" w14:textId="77777777">
        <w:trPr>
          <w:trHeight w:val="1119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F7905DB" w14:textId="77777777" w:rsidR="00D13C92" w:rsidRDefault="00000000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30E255E3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理解和掌握静态路由、默认路由、RIP协议和OSPF协议的配置方法。</w:t>
            </w:r>
          </w:p>
          <w:p w14:paraId="7605A932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掌握RIP和OSPF协议的工作原理。</w:t>
            </w:r>
          </w:p>
          <w:p w14:paraId="5238EB28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ind w:left="0" w:firstLineChars="171" w:firstLine="359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了解RIP和OSPF报文结构分析</w:t>
            </w:r>
          </w:p>
          <w:p w14:paraId="6CA25171" w14:textId="77777777" w:rsidR="00D13C92" w:rsidRDefault="00D13C92"/>
        </w:tc>
      </w:tr>
      <w:tr w:rsidR="00D13C92" w14:paraId="470658F1" w14:textId="77777777">
        <w:trPr>
          <w:trHeight w:val="157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6AC1B90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43AA4EC3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静态路由表的静态路由实验</w:t>
            </w:r>
          </w:p>
          <w:p w14:paraId="779C5498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距离向量的RIP动态路由实验</w:t>
            </w:r>
          </w:p>
          <w:p w14:paraId="43664F8B" w14:textId="77777777" w:rsidR="00D13C92" w:rsidRDefault="00000000">
            <w:pPr>
              <w:numPr>
                <w:ilvl w:val="0"/>
                <w:numId w:val="1"/>
              </w:numPr>
              <w:tabs>
                <w:tab w:val="num" w:pos="2160"/>
              </w:tabs>
              <w:spacing w:line="400" w:lineRule="exac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链路状态的OSPF动态路由实验</w:t>
            </w:r>
          </w:p>
        </w:tc>
      </w:tr>
      <w:tr w:rsidR="00D13C92" w14:paraId="689F9012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98F0066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三、实验过程或算法（源程序）</w:t>
            </w:r>
          </w:p>
          <w:p w14:paraId="5E0F23A4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hint="eastAsia"/>
              </w:rPr>
              <w:t xml:space="preserve"> 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路由基础</w:t>
            </w:r>
          </w:p>
          <w:p w14:paraId="05D73B93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实验组网图：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eastAsia="黑体"/>
                <w:bCs/>
                <w:sz w:val="24"/>
              </w:rPr>
              <w:t>静态路由配置实验拓扑图</w:t>
            </w:r>
          </w:p>
          <w:p w14:paraId="2D152695" w14:textId="6E03D7A5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64FC332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descript" style="width:383.25pt;height:222pt;visibility:visible;mso-wrap-style:square">
                  <v:imagedata r:id="rId7" o:title="descript"/>
                </v:shape>
              </w:pict>
            </w:r>
          </w:p>
          <w:p w14:paraId="1F75F41A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B225859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1.1</w:t>
            </w:r>
            <w:r>
              <w:rPr>
                <w:rFonts w:eastAsia="黑体" w:hint="eastAsia"/>
                <w:bCs/>
                <w:sz w:val="24"/>
              </w:rPr>
              <w:t>查看路由表</w:t>
            </w:r>
          </w:p>
          <w:p w14:paraId="3FA40C13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color w:val="000000"/>
                <w:sz w:val="24"/>
              </w:rPr>
            </w:pPr>
            <w:r>
              <w:rPr>
                <w:rFonts w:ascii="宋体" w:hAnsi="宋体" w:cs="宋体"/>
                <w:color w:val="000000"/>
                <w:sz w:val="24"/>
              </w:rPr>
              <w:t>（1）建立物理连接</w:t>
            </w:r>
          </w:p>
          <w:p w14:paraId="13700228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color w:val="000000"/>
                <w:sz w:val="24"/>
              </w:rPr>
            </w:pPr>
            <w:r>
              <w:rPr>
                <w:rFonts w:ascii="宋体" w:hAnsi="宋体" w:cs="宋体"/>
                <w:color w:val="000000"/>
                <w:sz w:val="24"/>
              </w:rPr>
              <w:t xml:space="preserve">    按照组网图进行连接，并检查路由器的软件版本及配置信息，确保路由器软件版本符合要求，所有配置为初始状态。</w:t>
            </w:r>
          </w:p>
          <w:p w14:paraId="4B0F766C" w14:textId="7FB34EC4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35F4F54A">
                <v:shape id="_x0000_i1026" type="#_x0000_t75" alt="descript" style="width:165.75pt;height:220.5pt;visibility:visible;mso-wrap-style:square">
                  <v:imagedata r:id="rId8" o:title="descript"/>
                </v:shape>
              </w:pict>
            </w:r>
          </w:p>
          <w:p w14:paraId="2B3EE86C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sz w:val="24"/>
              </w:rPr>
              <w:t>pc1与pc2连接交换机sw1，然后sw1再连接R1，同理连接pc2 pc3和sw2，g1连接g1，g2连接g2，让R1连接R2</w:t>
            </w:r>
          </w:p>
          <w:p w14:paraId="27675340" w14:textId="77777777" w:rsidR="00D13C92" w:rsidRDefault="00000000">
            <w:pPr>
              <w:tabs>
                <w:tab w:val="num" w:pos="1140"/>
              </w:tabs>
              <w:rPr>
                <w:rFonts w:ascii="等线" w:eastAsia="等线" w:hAnsi="等线" w:cs="等线" w:hint="eastAsia"/>
                <w:color w:val="000000"/>
                <w:sz w:val="24"/>
              </w:rPr>
            </w:pPr>
            <w:r>
              <w:rPr>
                <w:rFonts w:eastAsia="黑体"/>
                <w:bCs/>
                <w:sz w:val="24"/>
              </w:rPr>
              <w:t>（</w:t>
            </w:r>
            <w:r>
              <w:rPr>
                <w:rFonts w:eastAsia="黑体"/>
                <w:bCs/>
                <w:sz w:val="24"/>
              </w:rPr>
              <w:t>2</w:t>
            </w:r>
            <w:r>
              <w:rPr>
                <w:rFonts w:eastAsia="黑体"/>
                <w:bCs/>
                <w:sz w:val="24"/>
              </w:rPr>
              <w:t>）</w:t>
            </w:r>
            <w:r>
              <w:rPr>
                <w:rFonts w:ascii="等线" w:eastAsia="等线" w:hAnsi="等线" w:cs="等线"/>
                <w:color w:val="000000"/>
                <w:sz w:val="24"/>
              </w:rPr>
              <w:t>在路由器上查看路由表</w:t>
            </w:r>
          </w:p>
          <w:p w14:paraId="41F173D3" w14:textId="10F3F491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7095ADE9">
                <v:shape id="_x0000_i1027" type="#_x0000_t75" alt="descript" style="width:169.5pt;height:225.75pt;visibility:visible;mso-wrap-style:square">
                  <v:imagedata r:id="rId9" o:title="descript"/>
                </v:shape>
              </w:pict>
            </w:r>
          </w:p>
          <w:p w14:paraId="66F53A9E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reboot后等待</w:t>
            </w:r>
          </w:p>
          <w:p w14:paraId="68D6BED9" w14:textId="2282DC9F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49CE62AC">
                <v:shape id="_x0000_i1028" type="#_x0000_t75" alt="descript" style="width:171pt;height:303.75pt;visibility:visible;mso-wrap-style:square">
                  <v:imagedata r:id="rId10" o:title="descript"/>
                </v:shape>
              </w:pict>
            </w:r>
          </w:p>
          <w:p w14:paraId="116489EA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查看路由表</w:t>
            </w:r>
          </w:p>
          <w:p w14:paraId="590B8BE1" w14:textId="6865F236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780AE93E">
                <v:shape id="_x0000_i1029" type="#_x0000_t75" alt="descript" style="width:382.5pt;height:215.25pt;visibility:visible;mso-wrap-style:square">
                  <v:imagedata r:id="rId11" o:title="descript"/>
                </v:shape>
              </w:pict>
            </w:r>
          </w:p>
          <w:p w14:paraId="2B022795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等线" w:eastAsia="等线" w:hAnsi="等线" w:cs="等线"/>
                <w:color w:val="000000"/>
                <w:sz w:val="24"/>
              </w:rPr>
              <w:t>地址是</w:t>
            </w:r>
            <w:r>
              <w:rPr>
                <w:color w:val="000000"/>
                <w:sz w:val="24"/>
              </w:rPr>
              <w:t>127.0.0.0</w:t>
            </w:r>
            <w:r>
              <w:rPr>
                <w:rFonts w:ascii="等线" w:eastAsia="等线" w:hAnsi="等线" w:cs="等线"/>
                <w:color w:val="000000"/>
                <w:sz w:val="24"/>
              </w:rPr>
              <w:t>的路由是路由器的环回地址直连路由</w:t>
            </w:r>
          </w:p>
          <w:p w14:paraId="0CB547BD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1.2</w:t>
            </w:r>
            <w:r>
              <w:rPr>
                <w:rFonts w:eastAsia="黑体" w:hint="eastAsia"/>
                <w:bCs/>
                <w:sz w:val="24"/>
              </w:rPr>
              <w:t>静态路由配置</w:t>
            </w:r>
          </w:p>
          <w:p w14:paraId="218DD183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等线" w:eastAsia="等线" w:hAnsi="等线" w:cs="等线"/>
                <w:color w:val="000000"/>
                <w:sz w:val="24"/>
              </w:rPr>
              <w:t xml:space="preserve">   在路由器接口上分别配置</w:t>
            </w:r>
            <w:r>
              <w:rPr>
                <w:color w:val="000000"/>
                <w:sz w:val="24"/>
              </w:rPr>
              <w:t>IP</w:t>
            </w:r>
            <w:r>
              <w:rPr>
                <w:rFonts w:ascii="等线" w:eastAsia="等线" w:hAnsi="等线" w:cs="等线"/>
                <w:color w:val="000000"/>
                <w:sz w:val="24"/>
              </w:rPr>
              <w:t>地址，</w:t>
            </w:r>
            <w:r>
              <w:rPr>
                <w:rFonts w:ascii="宋体" w:hAnsi="宋体" w:cs="宋体"/>
                <w:sz w:val="24"/>
              </w:rPr>
              <w:t>我们小组配置的4台PC的IP地址为7.7.X.X</w:t>
            </w:r>
          </w:p>
          <w:p w14:paraId="58AB5CBD" w14:textId="77777777" w:rsidR="00D13C92" w:rsidRDefault="00D13C92">
            <w:pPr>
              <w:tabs>
                <w:tab w:val="num" w:pos="1140"/>
              </w:tabs>
              <w:rPr>
                <w:rFonts w:ascii="等线" w:eastAsia="等线" w:hAnsi="等线" w:cs="等线" w:hint="eastAsia"/>
                <w:color w:val="000000"/>
                <w:sz w:val="24"/>
              </w:rPr>
            </w:pPr>
          </w:p>
          <w:p w14:paraId="4111A9CF" w14:textId="3B76936C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4F1CA5B3">
                <v:shape id="_x0000_i1030" type="#_x0000_t75" alt="descript" style="width:176.25pt;height:313.5pt;visibility:visible;mso-wrap-style:square">
                  <v:imagedata r:id="rId12" o:title="descript"/>
                </v:shape>
              </w:pict>
            </w:r>
          </w:p>
          <w:p w14:paraId="5DAC3A4C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lastRenderedPageBreak/>
              <w:t>查看配置的IP与网关</w:t>
            </w:r>
          </w:p>
          <w:p w14:paraId="3345561E" w14:textId="5C7EC324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0C44347B">
                <v:shape id="_x0000_i1031" type="#_x0000_t75" alt="descript" style="width:178.5pt;height:316.5pt;visibility:visible;mso-wrap-style:square">
                  <v:imagedata r:id="rId13" o:title="descript"/>
                </v:shape>
              </w:pict>
            </w:r>
          </w:p>
          <w:p w14:paraId="060594F1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 xml:space="preserve">    验证7.7.0.2可以与7.7.0.3互相ping通（路由表中，我们小组配置的IP地址为7.7.X.X）</w:t>
            </w:r>
          </w:p>
          <w:p w14:paraId="1F2FA570" w14:textId="3F7E0C38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63F2A98E">
                <v:shape id="_x0000_i1032" type="#_x0000_t75" alt="descript" style="width:382.5pt;height:215.25pt;visibility:visible;mso-wrap-style:square">
                  <v:imagedata r:id="rId14" o:title="descript"/>
                </v:shape>
              </w:pict>
            </w:r>
          </w:p>
          <w:p w14:paraId="01EA82E6" w14:textId="1C5A08CD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2D5A3223">
                <v:shape id="_x0000_i1033" type="#_x0000_t75" alt="descript" style="width:307.5pt;height:230.25pt;visibility:visible;mso-wrap-style:square">
                  <v:imagedata r:id="rId15" o:title="descript"/>
                </v:shape>
              </w:pict>
            </w:r>
          </w:p>
          <w:p w14:paraId="1CAC506D" w14:textId="53900596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68FAC956">
                <v:shape id="_x0000_i1034" type="#_x0000_t75" alt="descript" style="width:252pt;height:337.5pt;visibility:visible;mso-wrap-style:square">
                  <v:imagedata r:id="rId16" o:title="descript"/>
                </v:shape>
              </w:pict>
            </w:r>
          </w:p>
          <w:p w14:paraId="19963926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此时所有的pc都能ping通，本地也能全部ping通</w:t>
            </w:r>
          </w:p>
          <w:p w14:paraId="331B1F3A" w14:textId="15A5B360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46CC29C1">
                <v:shape id="_x0000_i1035" type="#_x0000_t75" alt="descript" style="width:4in;height:3in;visibility:visible;mso-wrap-style:square">
                  <v:imagedata r:id="rId17" o:title="descript"/>
                </v:shape>
              </w:pict>
            </w:r>
          </w:p>
          <w:p w14:paraId="3289C54B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删除静态路由之后，互相依然可以ping通</w:t>
            </w:r>
          </w:p>
          <w:p w14:paraId="6A62A430" w14:textId="072CB6D9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76C6BC82">
                <v:shape id="_x0000_i1036" type="#_x0000_t75" alt="descript" style="width:274.5pt;height:206.25pt;visibility:visible;mso-wrap-style:square">
                  <v:imagedata r:id="rId18" o:title="descript"/>
                </v:shape>
              </w:pict>
            </w:r>
          </w:p>
          <w:p w14:paraId="6541AC63" w14:textId="73086309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noProof/>
              </w:rPr>
              <w:lastRenderedPageBreak/>
              <w:pict w14:anchorId="21885DFF">
                <v:shape id="_x0000_i1037" type="#_x0000_t75" alt="descript" style="width:255.75pt;height:192pt;visibility:visible;mso-wrap-style:square">
                  <v:imagedata r:id="rId19" o:title="descript"/>
                </v:shape>
              </w:pict>
            </w:r>
          </w:p>
          <w:p w14:paraId="237F41D6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RIP</w:t>
            </w:r>
          </w:p>
          <w:p w14:paraId="640D697C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2.1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RIPv1</w:t>
            </w:r>
          </w:p>
          <w:p w14:paraId="7194A378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查看RIP的运行状态</w:t>
            </w:r>
          </w:p>
          <w:p w14:paraId="6E50223C" w14:textId="3DFAB90A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7B5AB1DF">
                <v:shape id="_x0000_i1038" type="#_x0000_t75" alt="descript" style="width:244.5pt;height:183.75pt;visibility:visible;mso-wrap-style:square">
                  <v:imagedata r:id="rId20" o:title="descript"/>
                </v:shape>
              </w:pict>
            </w:r>
          </w:p>
          <w:p w14:paraId="133E4A84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进行抓包，验证确为30秒更新一次</w:t>
            </w:r>
          </w:p>
          <w:p w14:paraId="57BD6106" w14:textId="5AEF270D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7FB8D4B6">
                <v:shape id="_x0000_i1039" type="#_x0000_t75" alt="descript" style="width:230.25pt;height:307.5pt;visibility:visible;mso-wrap-style:square">
                  <v:imagedata r:id="rId21" o:title="descript"/>
                </v:shape>
              </w:pict>
            </w:r>
          </w:p>
          <w:p w14:paraId="1740106E" w14:textId="5D5DD10A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4CED2A4B">
                <v:shape id="_x0000_i1040" type="#_x0000_t75" alt="descript" style="width:306pt;height:229.5pt;visibility:visible;mso-wrap-style:square">
                  <v:imagedata r:id="rId22" o:title="descript"/>
                </v:shape>
              </w:pict>
            </w:r>
          </w:p>
          <w:p w14:paraId="0FC2F8FF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根据到达时间，可以算出30秒更新一次</w:t>
            </w:r>
          </w:p>
          <w:p w14:paraId="45D7087B" w14:textId="7DAECE5C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5C64CAC7">
                <v:shape id="_x0000_i1041" type="#_x0000_t75" alt="descript" style="width:205.5pt;height:273.75pt;visibility:visible;mso-wrap-style:square">
                  <v:imagedata r:id="rId23" o:title="descript"/>
                </v:shape>
              </w:pict>
            </w:r>
          </w:p>
          <w:p w14:paraId="656D3936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2.2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RIPv2</w:t>
            </w:r>
          </w:p>
          <w:p w14:paraId="2A38C75A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3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OSPF</w:t>
            </w:r>
          </w:p>
          <w:p w14:paraId="5F448F66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3.1</w:t>
            </w:r>
            <w:r>
              <w:rPr>
                <w:rFonts w:eastAsia="黑体" w:hint="eastAsia"/>
                <w:bCs/>
                <w:sz w:val="24"/>
              </w:rPr>
              <w:t>单区域</w:t>
            </w:r>
            <w:r>
              <w:rPr>
                <w:rFonts w:eastAsia="黑体" w:hint="eastAsia"/>
                <w:bCs/>
                <w:sz w:val="24"/>
              </w:rPr>
              <w:t>OSPF</w:t>
            </w:r>
            <w:r>
              <w:rPr>
                <w:rFonts w:eastAsia="黑体" w:hint="eastAsia"/>
                <w:bCs/>
                <w:sz w:val="24"/>
              </w:rPr>
              <w:t>基本配置</w:t>
            </w:r>
          </w:p>
          <w:p w14:paraId="643E35BD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color w:val="000000"/>
                <w:sz w:val="24"/>
              </w:rPr>
              <w:t>搭建实验环境，</w:t>
            </w:r>
            <w:r>
              <w:rPr>
                <w:rFonts w:ascii="宋体" w:hAnsi="宋体" w:cs="宋体"/>
                <w:sz w:val="24"/>
              </w:rPr>
              <w:t>配置路由器IP</w:t>
            </w:r>
          </w:p>
          <w:p w14:paraId="41A06CE6" w14:textId="7D3F06BB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0473C5A6">
                <v:shape id="_x0000_i1042" type="#_x0000_t75" alt="descript" style="width:348pt;height:195.75pt;visibility:visible;mso-wrap-style:square">
                  <v:imagedata r:id="rId24" o:title="descript"/>
                </v:shape>
              </w:pict>
            </w:r>
          </w:p>
          <w:p w14:paraId="427E9A35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sz w:val="24"/>
              </w:rPr>
              <w:t>配置路由器OSPF</w:t>
            </w:r>
          </w:p>
          <w:p w14:paraId="0DEEB740" w14:textId="5DDC63E2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02D73ACF">
                <v:shape id="_x0000_i1043" type="#_x0000_t75" alt="descript" style="width:364.5pt;height:273.75pt;visibility:visible;mso-wrap-style:square">
                  <v:imagedata r:id="rId25" o:title="descript"/>
                </v:shape>
              </w:pict>
            </w:r>
          </w:p>
          <w:p w14:paraId="19F8DD7B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查看邻居状态(一台地址是3.3.3.3，另一台是4.4.4.4)</w:t>
            </w:r>
          </w:p>
          <w:p w14:paraId="7B55793E" w14:textId="2D9C806D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33F722BC">
                <v:shape id="_x0000_i1044" type="#_x0000_t75" alt="descript" style="width:382.5pt;height:286.5pt;visibility:visible;mso-wrap-style:square">
                  <v:imagedata r:id="rId26" o:title="descript"/>
                </v:shape>
              </w:pict>
            </w:r>
          </w:p>
          <w:p w14:paraId="19193D41" w14:textId="77777777" w:rsidR="00D13C92" w:rsidRDefault="00D13C92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</w:p>
          <w:p w14:paraId="784FB8A8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路由器的OSPF路由表</w:t>
            </w:r>
          </w:p>
          <w:p w14:paraId="256C0144" w14:textId="189ECB9E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2C9E8D2C">
                <v:shape id="_x0000_i1045" type="#_x0000_t75" alt="descript" style="width:354pt;height:265.5pt;visibility:visible;mso-wrap-style:square">
                  <v:imagedata r:id="rId27" o:title="descript"/>
                </v:shape>
              </w:pict>
            </w:r>
          </w:p>
          <w:p w14:paraId="3B794779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查看路由器全局路由</w:t>
            </w:r>
          </w:p>
          <w:p w14:paraId="36B7C885" w14:textId="70FF16B7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2C73CE9D">
                <v:shape id="_x0000_i1046" type="#_x0000_t75" alt="descript" style="width:368.25pt;height:276pt;visibility:visible;mso-wrap-style:square">
                  <v:imagedata r:id="rId28" o:title="descript"/>
                </v:shape>
              </w:pict>
            </w:r>
          </w:p>
          <w:p w14:paraId="43946ECF" w14:textId="77777777" w:rsidR="00D13C92" w:rsidRDefault="00D13C92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</w:p>
          <w:p w14:paraId="306BC288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可以ping通</w:t>
            </w:r>
          </w:p>
          <w:p w14:paraId="3112B240" w14:textId="51739471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63327E93">
                <v:shape id="_x0000_i1047" type="#_x0000_t75" alt="descript" style="width:325.5pt;height:243.75pt;visibility:visible;mso-wrap-style:square">
                  <v:imagedata r:id="rId29" o:title="descript"/>
                </v:shape>
              </w:pict>
            </w:r>
          </w:p>
          <w:p w14:paraId="354D08BC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sz w:val="24"/>
              </w:rPr>
            </w:pPr>
            <w:r>
              <w:rPr>
                <w:rFonts w:ascii="宋体" w:hAnsi="宋体" w:cs="宋体"/>
                <w:sz w:val="24"/>
              </w:rPr>
              <w:t>抓OSPF包</w:t>
            </w:r>
          </w:p>
          <w:p w14:paraId="6754D2B6" w14:textId="276426C7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pict w14:anchorId="499B1AA1">
                <v:shape id="_x0000_i1048" type="#_x0000_t75" alt="descript" style="width:382.5pt;height:286.5pt;visibility:visible;mso-wrap-style:square">
                  <v:imagedata r:id="rId30" o:title="descript"/>
                </v:shape>
              </w:pict>
            </w:r>
          </w:p>
          <w:p w14:paraId="3C2475B8" w14:textId="0BED477E" w:rsidR="00D13C92" w:rsidRDefault="008A4966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pict w14:anchorId="540D2781">
                <v:shape id="_x0000_i1049" type="#_x0000_t75" alt="descript" style="width:382.5pt;height:286.5pt;visibility:visible;mso-wrap-style:square">
                  <v:imagedata r:id="rId31" o:title="descript"/>
                </v:shape>
              </w:pict>
            </w:r>
          </w:p>
          <w:p w14:paraId="5DC4F95F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/>
                <w:sz w:val="24"/>
              </w:rPr>
              <w:t>通过计算时间可以验证，为十秒更新一次</w:t>
            </w:r>
          </w:p>
        </w:tc>
      </w:tr>
      <w:tr w:rsidR="00D13C92" w14:paraId="79318C40" w14:textId="77777777">
        <w:trPr>
          <w:trHeight w:val="1705"/>
          <w:jc w:val="center"/>
        </w:trPr>
        <w:tc>
          <w:tcPr>
            <w:tcW w:w="8380" w:type="dxa"/>
            <w:gridSpan w:val="7"/>
            <w:tcBorders>
              <w:bottom w:val="single" w:sz="4" w:space="0" w:color="00000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C66E538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四、实验结果及分析和（或）源程序调试过程</w:t>
            </w:r>
          </w:p>
          <w:p w14:paraId="227477A7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 IP</w:t>
            </w:r>
            <w:r>
              <w:rPr>
                <w:rFonts w:eastAsia="黑体" w:hint="eastAsia"/>
                <w:bCs/>
                <w:sz w:val="24"/>
              </w:rPr>
              <w:t>路由基础实验结果</w:t>
            </w:r>
          </w:p>
          <w:p w14:paraId="691F0121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57B496B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 xml:space="preserve">    </w:t>
            </w:r>
            <w:r>
              <w:rPr>
                <w:rFonts w:ascii="宋体" w:hAnsi="宋体" w:cs="宋体"/>
                <w:bCs/>
                <w:sz w:val="24"/>
              </w:rPr>
              <w:t>见下图。</w:t>
            </w:r>
          </w:p>
          <w:p w14:paraId="45BC866E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C7E0DC3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3AE2EFF2" w14:textId="43499D43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pict w14:anchorId="3552ECEA">
                <v:shape id="_x0000_i1050" type="#_x0000_t75" alt="descript" style="width:250.5pt;height:188.25pt;visibility:visible;mso-wrap-style:square">
                  <v:imagedata r:id="rId32" o:title="descript"/>
                </v:shape>
              </w:pict>
            </w:r>
          </w:p>
          <w:p w14:paraId="2F1BE55E" w14:textId="587E7797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pict w14:anchorId="4F14E75F">
                <v:shape id="_x0000_i1051" type="#_x0000_t75" alt="descript" style="width:282pt;height:375.75pt;visibility:visible;mso-wrap-style:square">
                  <v:imagedata r:id="rId33" o:title="descript"/>
                </v:shape>
              </w:pict>
            </w:r>
          </w:p>
          <w:p w14:paraId="5C3B0171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EB33207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 xml:space="preserve">    </w:t>
            </w:r>
            <w:r>
              <w:rPr>
                <w:rFonts w:ascii="宋体" w:hAnsi="宋体" w:cs="宋体"/>
                <w:bCs/>
                <w:sz w:val="24"/>
              </w:rPr>
              <w:t>此处可以看到RTA和RTB的配置已经完成。</w:t>
            </w:r>
          </w:p>
          <w:p w14:paraId="1B93188D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521A32D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267DD9E7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51D43C4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EBD8FAC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93D6851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3D7B30E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4FD12CD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BC71FD5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11D14A9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3AE488C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02202B1" w14:textId="6D457BB2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15C06549">
                <v:shape id="_x0000_i1052" type="#_x0000_t75" alt="descript" style="width:382.5pt;height:510.75pt;visibility:visible;mso-wrap-style:square">
                  <v:imagedata r:id="rId34" o:title="descript"/>
                </v:shape>
              </w:pict>
            </w:r>
          </w:p>
          <w:p w14:paraId="13CE31D2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859FFE1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 xml:space="preserve">    </w:t>
            </w:r>
            <w:r>
              <w:rPr>
                <w:rFonts w:ascii="宋体" w:hAnsi="宋体" w:cs="宋体"/>
                <w:bCs/>
                <w:sz w:val="24"/>
              </w:rPr>
              <w:t>可见此处路由已经配置成功。</w:t>
            </w:r>
          </w:p>
          <w:p w14:paraId="5FBA5C96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B7EDE62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D25FAB2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50F2EC4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2 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RIP</w:t>
            </w:r>
            <w:r>
              <w:rPr>
                <w:rFonts w:eastAsia="黑体" w:hint="eastAsia"/>
                <w:bCs/>
                <w:sz w:val="24"/>
              </w:rPr>
              <w:t>实验结果</w:t>
            </w:r>
          </w:p>
          <w:p w14:paraId="42820692" w14:textId="5C746243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5350B24D">
                <v:shape id="_x0000_i1053" type="#_x0000_t75" alt="descript" style="width:382.5pt;height:510.75pt;visibility:visible;mso-wrap-style:square">
                  <v:imagedata r:id="rId35" o:title="descript"/>
                </v:shape>
              </w:pict>
            </w:r>
          </w:p>
          <w:p w14:paraId="1142E210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DE73D2E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rPr>
                <w:rFonts w:ascii="宋体" w:hAnsi="宋体" w:cs="宋体" w:hint="eastAsia"/>
                <w:bCs/>
                <w:sz w:val="24"/>
              </w:rPr>
              <w:t>此处可以看见RIP协议已启用，并且可以相互ping通。</w:t>
            </w:r>
          </w:p>
          <w:p w14:paraId="3B22DE7C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3BE0D8B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6D1A66CF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28E700D2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4117483D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3 </w:t>
            </w:r>
            <w:r>
              <w:rPr>
                <w:rFonts w:eastAsia="黑体" w:hint="eastAsia"/>
                <w:bCs/>
                <w:sz w:val="24"/>
              </w:rPr>
              <w:t>配置</w:t>
            </w:r>
            <w:r>
              <w:rPr>
                <w:rFonts w:eastAsia="黑体" w:hint="eastAsia"/>
                <w:bCs/>
                <w:sz w:val="24"/>
              </w:rPr>
              <w:t>OSPF</w:t>
            </w:r>
            <w:r>
              <w:rPr>
                <w:rFonts w:eastAsia="黑体" w:hint="eastAsia"/>
                <w:bCs/>
                <w:sz w:val="24"/>
              </w:rPr>
              <w:t>实验结果</w:t>
            </w:r>
          </w:p>
          <w:p w14:paraId="353B1EBB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3816CC38" w14:textId="77777777" w:rsidR="00D13C92" w:rsidRDefault="00000000">
            <w:pPr>
              <w:tabs>
                <w:tab w:val="num" w:pos="1140"/>
              </w:tabs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rPr>
                <w:rFonts w:ascii="宋体" w:hAnsi="宋体" w:cs="宋体" w:hint="eastAsia"/>
                <w:bCs/>
                <w:sz w:val="24"/>
              </w:rPr>
              <w:t>下面是配置OSPF的配图。</w:t>
            </w:r>
          </w:p>
          <w:p w14:paraId="5DA5437A" w14:textId="69D26F45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pict w14:anchorId="6459F946">
                <v:shape id="_x0000_i1054" type="#_x0000_t75" alt="descript" style="width:382.5pt;height:510.75pt;visibility:visible;mso-wrap-style:square">
                  <v:imagedata r:id="rId36" o:title="descript"/>
                </v:shape>
              </w:pict>
            </w:r>
          </w:p>
          <w:p w14:paraId="281A95EF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EF6B9E8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7A46C914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89CEF44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0793C5DE" w14:textId="1408B9B6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361E58BB">
                <v:shape id="_x0000_i1055" type="#_x0000_t75" alt="descript" style="width:382.5pt;height:510.75pt;visibility:visible;mso-wrap-style:square">
                  <v:imagedata r:id="rId37" o:title="descript"/>
                </v:shape>
              </w:pict>
            </w:r>
          </w:p>
          <w:p w14:paraId="4B1A9809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5647688F" w14:textId="73C8D578" w:rsidR="00D13C92" w:rsidRDefault="008A496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noProof/>
                <w:sz w:val="24"/>
              </w:rPr>
              <w:lastRenderedPageBreak/>
              <w:pict w14:anchorId="66A655EB">
                <v:shape id="picture" o:spid="_x0000_i1056" type="#_x0000_t75" alt="descript" style="width:382.5pt;height:510.75pt;visibility:visible;mso-wrap-style:square">
                  <v:imagedata r:id="rId38" o:title="descript"/>
                </v:shape>
              </w:pict>
            </w:r>
          </w:p>
          <w:p w14:paraId="0C83273F" w14:textId="77777777" w:rsidR="00D13C92" w:rsidRDefault="00D13C9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  <w:p w14:paraId="1E854194" w14:textId="77777777" w:rsidR="00D13C92" w:rsidRDefault="0000000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    </w:t>
            </w:r>
            <w:r>
              <w:rPr>
                <w:rFonts w:ascii="宋体" w:hAnsi="宋体" w:cs="宋体" w:hint="eastAsia"/>
                <w:bCs/>
                <w:sz w:val="24"/>
              </w:rPr>
              <w:t>能ping通，说明OSPF已经配置完成了。</w:t>
            </w:r>
          </w:p>
        </w:tc>
      </w:tr>
    </w:tbl>
    <w:p w14:paraId="7CDE6A02" w14:textId="77777777" w:rsidR="00D13C92" w:rsidRDefault="00D13C92"/>
    <w:sectPr w:rsidR="00D13C92">
      <w:footerReference w:type="even" r:id="rId39"/>
      <w:footerReference w:type="default" r:id="rId40"/>
      <w:headerReference w:type="first" r:id="rId41"/>
      <w:footerReference w:type="first" r:id="rId42"/>
      <w:pgSz w:w="10433" w:h="14742"/>
      <w:pgMar w:top="1134" w:right="1588" w:bottom="1134" w:left="1588" w:header="851" w:footer="73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A03F8E" w14:textId="77777777" w:rsidR="00460D8B" w:rsidRDefault="00460D8B">
      <w:r>
        <w:separator/>
      </w:r>
    </w:p>
  </w:endnote>
  <w:endnote w:type="continuationSeparator" w:id="0">
    <w:p w14:paraId="198A349F" w14:textId="77777777" w:rsidR="00460D8B" w:rsidRDefault="00460D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7CFF4" w14:textId="77777777" w:rsidR="00D13C92" w:rsidRDefault="00000000">
    <w:pPr>
      <w:pStyle w:val="ab"/>
      <w:framePr w:wrap="around" w:vAnchor="text" w:hAnchor="margin" w:xAlign="right" w:y="1"/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68317E02" w14:textId="77777777" w:rsidR="00D13C92" w:rsidRDefault="00D13C92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4C475F" w14:textId="77777777" w:rsidR="00D13C92" w:rsidRDefault="00D13C92">
    <w:pPr>
      <w:pStyle w:val="ab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7B1863" w14:textId="77777777" w:rsidR="00D13C92" w:rsidRDefault="00000000">
    <w:pPr>
      <w:pStyle w:val="ab"/>
    </w:pPr>
    <w:r>
      <w:rPr>
        <w:rFonts w:hint="eastAsia"/>
      </w:rPr>
      <w:t>报告创建时间：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34DA35" w14:textId="77777777" w:rsidR="00460D8B" w:rsidRDefault="00460D8B">
      <w:r>
        <w:separator/>
      </w:r>
    </w:p>
  </w:footnote>
  <w:footnote w:type="continuationSeparator" w:id="0">
    <w:p w14:paraId="19BA344F" w14:textId="77777777" w:rsidR="00460D8B" w:rsidRDefault="00460D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10623" w14:textId="77777777" w:rsidR="00D13C92" w:rsidRDefault="00D13C92">
    <w:pPr>
      <w:pStyle w:val="a7"/>
      <w:pBdr>
        <w:bottom w:val="none" w:sz="0" w:space="0" w:color="000000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A032D"/>
    <w:multiLevelType w:val="hybridMultilevel"/>
    <w:tmpl w:val="4816E1A6"/>
    <w:lvl w:ilvl="0" w:tplc="43AA4C20">
      <w:start w:val="1"/>
      <w:numFmt w:val="bullet"/>
      <w:lvlText w:val=""/>
      <w:lvlJc w:val="left"/>
      <w:pPr>
        <w:tabs>
          <w:tab w:val="num" w:pos="780"/>
        </w:tabs>
        <w:ind w:left="780" w:hanging="420"/>
      </w:pPr>
      <w:rPr>
        <w:rFonts w:ascii="Wingdings" w:hAnsi="Wingdings"/>
      </w:rPr>
    </w:lvl>
    <w:lvl w:ilvl="1" w:tplc="CFD605C8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/>
      </w:rPr>
    </w:lvl>
    <w:lvl w:ilvl="2" w:tplc="2C225EB2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/>
      </w:rPr>
    </w:lvl>
    <w:lvl w:ilvl="3" w:tplc="4C34CD74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/>
      </w:rPr>
    </w:lvl>
    <w:lvl w:ilvl="4" w:tplc="82DCBB1A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/>
      </w:rPr>
    </w:lvl>
    <w:lvl w:ilvl="5" w:tplc="5E7AD3A4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/>
      </w:rPr>
    </w:lvl>
    <w:lvl w:ilvl="6" w:tplc="DE9A4462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/>
      </w:rPr>
    </w:lvl>
    <w:lvl w:ilvl="7" w:tplc="E376CBF2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/>
      </w:rPr>
    </w:lvl>
    <w:lvl w:ilvl="8" w:tplc="A9F005EC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/>
      </w:rPr>
    </w:lvl>
  </w:abstractNum>
  <w:num w:numId="1" w16cid:durableId="1872456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stylePaneFormatFilter w:val="FFEF" w:allStyles="1" w:customStyles="1" w:latentStyles="1" w:stylesInUse="1" w:headingStyles="1" w:numberingStyles="1" w:tableStyles="1" w:directFormattingOnRuns="1" w:directFormattingOnParagraphs="1" w:directFormattingOnNumbering="1" w:directFormattingOnTables="1" w:clearFormatting="1" w:top3HeadingStyles="1" w:visibleStyles="1" w:alternateStyleNames="1"/>
  <w:doNotTrackMoves/>
  <w:defaultTabStop w:val="42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13C92"/>
    <w:rsid w:val="0002294D"/>
    <w:rsid w:val="000D6EA2"/>
    <w:rsid w:val="00193E71"/>
    <w:rsid w:val="00244764"/>
    <w:rsid w:val="002B78D7"/>
    <w:rsid w:val="00335989"/>
    <w:rsid w:val="003B0E62"/>
    <w:rsid w:val="00414C86"/>
    <w:rsid w:val="00460D8B"/>
    <w:rsid w:val="005C172F"/>
    <w:rsid w:val="005D5AAF"/>
    <w:rsid w:val="006F06CF"/>
    <w:rsid w:val="0075598E"/>
    <w:rsid w:val="007D40DE"/>
    <w:rsid w:val="00826B6B"/>
    <w:rsid w:val="008A4966"/>
    <w:rsid w:val="008B1AE3"/>
    <w:rsid w:val="00914141"/>
    <w:rsid w:val="00964E1C"/>
    <w:rsid w:val="009730A2"/>
    <w:rsid w:val="00982147"/>
    <w:rsid w:val="009A3E72"/>
    <w:rsid w:val="009E251E"/>
    <w:rsid w:val="009E6529"/>
    <w:rsid w:val="00A553EF"/>
    <w:rsid w:val="00A62FB7"/>
    <w:rsid w:val="00B129DE"/>
    <w:rsid w:val="00BC287A"/>
    <w:rsid w:val="00C366DB"/>
    <w:rsid w:val="00C57FB6"/>
    <w:rsid w:val="00C92DFB"/>
    <w:rsid w:val="00D13C92"/>
    <w:rsid w:val="00D85DE9"/>
    <w:rsid w:val="00E54482"/>
    <w:rsid w:val="00E9197D"/>
    <w:rsid w:val="00F7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42AB18"/>
  <w15:docId w15:val="{8E8C568F-E221-440C-BD33-C47A8ADC7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Pr>
      <w:color w:val="0563C1"/>
      <w:u w:val="single"/>
    </w:rPr>
  </w:style>
  <w:style w:type="paragraph" w:styleId="2">
    <w:name w:val="Body Text 2"/>
    <w:basedOn w:val="a"/>
    <w:pPr>
      <w:framePr w:w="421" w:h="12109" w:hRule="exact" w:hSpace="180" w:wrap="around" w:vAnchor="text" w:hAnchor="page" w:x="854" w:y="5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</w:pPr>
    <w:rPr>
      <w:spacing w:val="-20"/>
    </w:rPr>
  </w:style>
  <w:style w:type="paragraph" w:styleId="a4">
    <w:name w:val="Body Text"/>
    <w:basedOn w:val="a"/>
    <w:pPr>
      <w:framePr w:w="316" w:h="12109" w:hRule="exact" w:hSpace="180" w:wrap="around" w:vAnchor="text" w:hAnchor="page" w:x="959" w:y="185"/>
    </w:pPr>
    <w:rPr>
      <w:spacing w:val="-20"/>
    </w:rPr>
  </w:style>
  <w:style w:type="character" w:styleId="a5">
    <w:name w:val="page number"/>
    <w:basedOn w:val="a0"/>
  </w:style>
  <w:style w:type="paragraph" w:styleId="a6">
    <w:name w:val="Plain Text"/>
    <w:basedOn w:val="a"/>
    <w:rPr>
      <w:rFonts w:ascii="宋体" w:hAnsi="Courier New" w:cs="Courier New"/>
      <w:szCs w:val="21"/>
    </w:rPr>
  </w:style>
  <w:style w:type="paragraph" w:styleId="a7">
    <w:name w:val="header"/>
    <w:basedOn w:val="a"/>
    <w:link w:val="a8"/>
    <w:rsid w:val="00BB4194"/>
    <w:pPr>
      <w:pBdr>
        <w:bottom w:val="single" w:sz="6" w:space="1" w:color="000000"/>
      </w:pBdr>
      <w:tabs>
        <w:tab w:val="center" w:pos="4153"/>
        <w:tab w:val="right" w:pos="8306"/>
      </w:tabs>
      <w:jc w:val="center"/>
    </w:pPr>
    <w:rPr>
      <w:sz w:val="18"/>
      <w:szCs w:val="18"/>
      <w:lang w:eastAsia="en-US"/>
    </w:rPr>
  </w:style>
  <w:style w:type="character" w:customStyle="1" w:styleId="a8">
    <w:name w:val="页眉 字符"/>
    <w:link w:val="a7"/>
    <w:rsid w:val="00BB4194"/>
    <w:rPr>
      <w:kern w:val="2"/>
      <w:sz w:val="18"/>
      <w:szCs w:val="18"/>
    </w:rPr>
  </w:style>
  <w:style w:type="paragraph" w:styleId="a9">
    <w:name w:val="Balloon Text"/>
    <w:basedOn w:val="a"/>
    <w:semiHidden/>
    <w:rPr>
      <w:sz w:val="18"/>
      <w:szCs w:val="18"/>
    </w:rPr>
  </w:style>
  <w:style w:type="character" w:customStyle="1" w:styleId="aa">
    <w:name w:val="页脚 字符"/>
    <w:link w:val="ab"/>
    <w:uiPriority w:val="99"/>
    <w:rsid w:val="00BB4194"/>
    <w:rPr>
      <w:kern w:val="2"/>
      <w:sz w:val="18"/>
    </w:rPr>
  </w:style>
  <w:style w:type="paragraph" w:styleId="ab">
    <w:name w:val="footer"/>
    <w:basedOn w:val="a"/>
    <w:link w:val="aa"/>
    <w:uiPriority w:val="99"/>
    <w:pPr>
      <w:tabs>
        <w:tab w:val="center" w:pos="4153"/>
        <w:tab w:val="right" w:pos="8306"/>
      </w:tabs>
      <w:jc w:val="left"/>
    </w:pPr>
    <w:rPr>
      <w:sz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584</Words>
  <Characters>720</Characters>
  <Application>Microsoft Office Word</Application>
  <DocSecurity>0</DocSecurity>
  <Lines>102</Lines>
  <Paragraphs>86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Ayubass</cp:lastModifiedBy>
  <cp:revision>5</cp:revision>
  <dcterms:created xsi:type="dcterms:W3CDTF">2024-12-30T13:06:00Z</dcterms:created>
  <dcterms:modified xsi:type="dcterms:W3CDTF">2026-01-24T03:37:00Z</dcterms:modified>
</cp:coreProperties>
</file>